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BB0214" w14:textId="77777777" w:rsidR="003B322B" w:rsidRDefault="003B322B">
      <w:pPr>
        <w:pStyle w:val="Rubrik1"/>
        <w:rPr>
          <w:rFonts w:ascii="Arial" w:hAnsi="Arial" w:cs="Arial"/>
        </w:rPr>
      </w:pPr>
      <w:r>
        <w:rPr>
          <w:rFonts w:ascii="Arial" w:hAnsi="Arial" w:cs="Arial"/>
        </w:rPr>
        <w:t>Miljömål och miljöprogram 2025–2026</w:t>
      </w:r>
    </w:p>
    <w:p w14:paraId="314BA0F8" w14:textId="77777777" w:rsidR="003B322B" w:rsidRDefault="003B322B">
      <w:pPr>
        <w:divId w:val="1146819588"/>
        <w:rPr>
          <w:rFonts w:ascii="Arial" w:hAnsi="Arial" w:cs="Arial"/>
          <w:color w:val="222222"/>
        </w:rPr>
      </w:pPr>
      <w:r>
        <w:rPr>
          <w:rStyle w:val="Stark"/>
          <w:rFonts w:ascii="Arial" w:hAnsi="Arial" w:cs="Arial"/>
          <w:color w:val="222222"/>
        </w:rPr>
        <w:t>Företag:</w:t>
      </w:r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Sköld’s</w:t>
      </w:r>
      <w:proofErr w:type="spellEnd"/>
      <w:r>
        <w:rPr>
          <w:rFonts w:ascii="Arial" w:hAnsi="Arial" w:cs="Arial"/>
          <w:color w:val="222222"/>
        </w:rPr>
        <w:t xml:space="preserve"> Frisk- &amp; Sjukvård AB</w:t>
      </w:r>
    </w:p>
    <w:p w14:paraId="3D6B0C8E" w14:textId="0EF422C4" w:rsidR="003B322B" w:rsidRDefault="003B322B">
      <w:pPr>
        <w:divId w:val="1479419121"/>
        <w:rPr>
          <w:rFonts w:ascii="Arial" w:hAnsi="Arial" w:cs="Arial"/>
          <w:color w:val="222222"/>
        </w:rPr>
      </w:pPr>
      <w:r>
        <w:rPr>
          <w:rStyle w:val="Stark"/>
          <w:rFonts w:ascii="Arial" w:hAnsi="Arial" w:cs="Arial"/>
          <w:color w:val="222222"/>
        </w:rPr>
        <w:t>Verksamhet:</w:t>
      </w:r>
      <w:r>
        <w:rPr>
          <w:rFonts w:ascii="Arial" w:hAnsi="Arial" w:cs="Arial"/>
          <w:color w:val="222222"/>
        </w:rPr>
        <w:t xml:space="preserve"> Anestesi vid ECT-mottagningar </w:t>
      </w:r>
      <w:r w:rsidR="00720F48">
        <w:rPr>
          <w:rFonts w:ascii="Arial" w:hAnsi="Arial" w:cs="Arial"/>
          <w:color w:val="222222"/>
        </w:rPr>
        <w:t>Huddinge Sjukhus &amp; Nacka Sjukhus (from 17/</w:t>
      </w:r>
      <w:proofErr w:type="gramStart"/>
      <w:r w:rsidR="00720F48">
        <w:rPr>
          <w:rFonts w:ascii="Arial" w:hAnsi="Arial" w:cs="Arial"/>
          <w:color w:val="222222"/>
        </w:rPr>
        <w:t>11-2025</w:t>
      </w:r>
      <w:proofErr w:type="gramEnd"/>
      <w:r w:rsidR="00720F48">
        <w:rPr>
          <w:rFonts w:ascii="Arial" w:hAnsi="Arial" w:cs="Arial"/>
          <w:color w:val="222222"/>
        </w:rPr>
        <w:t>)</w:t>
      </w:r>
    </w:p>
    <w:p w14:paraId="4ECD81D8" w14:textId="77777777" w:rsidR="003B322B" w:rsidRDefault="003B322B">
      <w:pPr>
        <w:divId w:val="1006131834"/>
        <w:rPr>
          <w:rFonts w:ascii="Arial" w:hAnsi="Arial" w:cs="Arial"/>
          <w:color w:val="222222"/>
        </w:rPr>
      </w:pPr>
      <w:r>
        <w:rPr>
          <w:rStyle w:val="Stark"/>
          <w:rFonts w:ascii="Arial" w:hAnsi="Arial" w:cs="Arial"/>
          <w:color w:val="222222"/>
        </w:rPr>
        <w:t>Ansvarig:</w:t>
      </w:r>
      <w:r>
        <w:rPr>
          <w:rFonts w:ascii="Arial" w:hAnsi="Arial" w:cs="Arial"/>
          <w:color w:val="222222"/>
        </w:rPr>
        <w:t xml:space="preserve"> </w:t>
      </w:r>
      <w:r>
        <w:rPr>
          <w:rStyle w:val="Stark"/>
          <w:rFonts w:ascii="Arial" w:hAnsi="Arial" w:cs="Arial"/>
          <w:color w:val="222222"/>
        </w:rPr>
        <w:t>Cecilia Lundqvist</w:t>
      </w:r>
    </w:p>
    <w:p w14:paraId="3CFB28A4" w14:textId="06782465" w:rsidR="003B322B" w:rsidRDefault="003B322B">
      <w:pPr>
        <w:divId w:val="552430412"/>
        <w:rPr>
          <w:rFonts w:ascii="Arial" w:hAnsi="Arial" w:cs="Arial"/>
          <w:color w:val="222222"/>
        </w:rPr>
      </w:pPr>
      <w:r>
        <w:rPr>
          <w:rStyle w:val="Stark"/>
          <w:rFonts w:ascii="Arial" w:hAnsi="Arial" w:cs="Arial"/>
          <w:color w:val="222222"/>
        </w:rPr>
        <w:t>Datum:</w:t>
      </w:r>
      <w:r>
        <w:rPr>
          <w:rFonts w:ascii="Arial" w:hAnsi="Arial" w:cs="Arial"/>
          <w:color w:val="222222"/>
        </w:rPr>
        <w:t xml:space="preserve"> 2025-</w:t>
      </w:r>
      <w:r w:rsidR="00720F48">
        <w:rPr>
          <w:rFonts w:ascii="Arial" w:hAnsi="Arial" w:cs="Arial"/>
          <w:color w:val="222222"/>
        </w:rPr>
        <w:t>08-31</w:t>
      </w:r>
    </w:p>
    <w:p w14:paraId="0A52E802" w14:textId="77777777" w:rsidR="003B322B" w:rsidRDefault="003B322B">
      <w:pPr>
        <w:pStyle w:val="Rubrik2"/>
        <w:rPr>
          <w:rFonts w:ascii="Arial" w:hAnsi="Arial" w:cs="Arial"/>
        </w:rPr>
      </w:pPr>
      <w:r>
        <w:rPr>
          <w:rFonts w:ascii="Arial" w:hAnsi="Arial" w:cs="Arial"/>
        </w:rPr>
        <w:t>Syfte och omfattning</w:t>
      </w:r>
    </w:p>
    <w:p w14:paraId="299B52B2" w14:textId="77777777" w:rsidR="003B322B" w:rsidRPr="0085443A" w:rsidRDefault="003B322B">
      <w:pPr>
        <w:pStyle w:val="Normalwebb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Detta dokument beskriver företagets mål och åtgärder för att minska verksamhetens miljöpåverkan under perioden 2025–2026. Målen är mätbara och anpassade till vår verksamhet (anestesi vid ECT).</w:t>
      </w:r>
    </w:p>
    <w:p w14:paraId="46C03275" w14:textId="77777777" w:rsidR="003B322B" w:rsidRDefault="003B322B">
      <w:pPr>
        <w:pStyle w:val="Rubrik2"/>
        <w:rPr>
          <w:rFonts w:ascii="Arial" w:hAnsi="Arial" w:cs="Arial"/>
        </w:rPr>
      </w:pPr>
      <w:r>
        <w:rPr>
          <w:rFonts w:ascii="Arial" w:hAnsi="Arial" w:cs="Arial"/>
        </w:rPr>
        <w:t>Uppföljning</w:t>
      </w:r>
    </w:p>
    <w:p w14:paraId="565C8A65" w14:textId="4AB2B5A6" w:rsidR="003B322B" w:rsidRPr="0085443A" w:rsidRDefault="003B322B">
      <w:pPr>
        <w:pStyle w:val="Normalwebb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Uppföljning sker </w:t>
      </w:r>
      <w:r w:rsidR="00720F48">
        <w:rPr>
          <w:rFonts w:ascii="Arial" w:hAnsi="Arial" w:cs="Arial"/>
          <w:color w:val="222222"/>
        </w:rPr>
        <w:t xml:space="preserve">årsvis och </w:t>
      </w:r>
      <w:r>
        <w:rPr>
          <w:rFonts w:ascii="Arial" w:hAnsi="Arial" w:cs="Arial"/>
          <w:color w:val="222222"/>
        </w:rPr>
        <w:t>redovisas på ledningsmöte</w:t>
      </w:r>
      <w:r w:rsidR="00720F48">
        <w:rPr>
          <w:rFonts w:ascii="Arial" w:hAnsi="Arial" w:cs="Arial"/>
          <w:color w:val="222222"/>
        </w:rPr>
        <w:t>t</w:t>
      </w:r>
      <w:r>
        <w:rPr>
          <w:rFonts w:ascii="Arial" w:hAnsi="Arial" w:cs="Arial"/>
          <w:color w:val="222222"/>
        </w:rPr>
        <w:t>. Ansvarig: Cecilia Lundqvist.</w:t>
      </w:r>
    </w:p>
    <w:p w14:paraId="37362101" w14:textId="77777777" w:rsidR="003B322B" w:rsidRDefault="003B322B">
      <w:pPr>
        <w:pStyle w:val="Rubrik2"/>
        <w:rPr>
          <w:rFonts w:ascii="Arial" w:hAnsi="Arial" w:cs="Arial"/>
        </w:rPr>
      </w:pPr>
      <w:r>
        <w:rPr>
          <w:rFonts w:ascii="Arial" w:hAnsi="Arial" w:cs="Arial"/>
        </w:rPr>
        <w:t>Miljömål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57"/>
        <w:gridCol w:w="2499"/>
        <w:gridCol w:w="1915"/>
        <w:gridCol w:w="1799"/>
        <w:gridCol w:w="3058"/>
        <w:gridCol w:w="1660"/>
      </w:tblGrid>
      <w:tr w:rsidR="000A22D1" w14:paraId="4DD1F106" w14:textId="77777777">
        <w:tc>
          <w:tcPr>
            <w:tcW w:w="1100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2F2F2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29CF4D0" w14:textId="77777777" w:rsidR="003B322B" w:rsidRDefault="003B322B">
            <w:pPr>
              <w:spacing w:before="120"/>
              <w:jc w:val="center"/>
              <w:rPr>
                <w:rFonts w:ascii="Arial" w:hAnsi="Arial" w:cs="Arial"/>
                <w:b/>
                <w:bCs/>
                <w:color w:val="222222"/>
              </w:rPr>
            </w:pPr>
            <w:r>
              <w:rPr>
                <w:rFonts w:ascii="Arial" w:hAnsi="Arial" w:cs="Arial"/>
                <w:b/>
                <w:bCs/>
                <w:color w:val="222222"/>
              </w:rPr>
              <w:t>Mål</w:t>
            </w:r>
          </w:p>
        </w:tc>
        <w:tc>
          <w:tcPr>
            <w:tcW w:w="900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2F2F2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A68940C" w14:textId="77777777" w:rsidR="003B322B" w:rsidRDefault="003B322B">
            <w:pPr>
              <w:spacing w:before="120"/>
              <w:jc w:val="center"/>
              <w:rPr>
                <w:rFonts w:ascii="Arial" w:hAnsi="Arial" w:cs="Arial"/>
                <w:b/>
                <w:bCs/>
                <w:color w:val="222222"/>
              </w:rPr>
            </w:pPr>
            <w:r>
              <w:rPr>
                <w:rFonts w:ascii="Arial" w:hAnsi="Arial" w:cs="Arial"/>
                <w:b/>
                <w:bCs/>
                <w:color w:val="222222"/>
              </w:rPr>
              <w:t>Indikator</w:t>
            </w:r>
          </w:p>
        </w:tc>
        <w:tc>
          <w:tcPr>
            <w:tcW w:w="650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2F2F2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9046AF3" w14:textId="1A3B9B2D" w:rsidR="003B322B" w:rsidRDefault="00720F48">
            <w:pPr>
              <w:spacing w:before="120"/>
              <w:jc w:val="center"/>
              <w:rPr>
                <w:rFonts w:ascii="Arial" w:hAnsi="Arial" w:cs="Arial"/>
                <w:b/>
                <w:bCs/>
                <w:color w:val="222222"/>
              </w:rPr>
            </w:pPr>
            <w:r>
              <w:rPr>
                <w:rFonts w:ascii="Arial" w:hAnsi="Arial" w:cs="Arial"/>
                <w:b/>
                <w:bCs/>
                <w:color w:val="222222"/>
              </w:rPr>
              <w:t>Ref. b</w:t>
            </w:r>
            <w:r w:rsidR="003B322B">
              <w:rPr>
                <w:rFonts w:ascii="Arial" w:hAnsi="Arial" w:cs="Arial"/>
                <w:b/>
                <w:bCs/>
                <w:color w:val="222222"/>
              </w:rPr>
              <w:t>aslinje (2024)</w:t>
            </w:r>
          </w:p>
        </w:tc>
        <w:tc>
          <w:tcPr>
            <w:tcW w:w="650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2F2F2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987B6E8" w14:textId="77777777" w:rsidR="003B322B" w:rsidRDefault="003B322B">
            <w:pPr>
              <w:spacing w:before="120"/>
              <w:jc w:val="center"/>
              <w:rPr>
                <w:rFonts w:ascii="Arial" w:hAnsi="Arial" w:cs="Arial"/>
                <w:b/>
                <w:bCs/>
                <w:color w:val="222222"/>
              </w:rPr>
            </w:pPr>
            <w:r>
              <w:rPr>
                <w:rFonts w:ascii="Arial" w:hAnsi="Arial" w:cs="Arial"/>
                <w:b/>
                <w:bCs/>
                <w:color w:val="222222"/>
              </w:rPr>
              <w:t>Målvärde &amp; deadline</w:t>
            </w:r>
          </w:p>
        </w:tc>
        <w:tc>
          <w:tcPr>
            <w:tcW w:w="1100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2F2F2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680B8D3" w14:textId="77777777" w:rsidR="003B322B" w:rsidRDefault="003B322B">
            <w:pPr>
              <w:spacing w:before="120"/>
              <w:jc w:val="center"/>
              <w:rPr>
                <w:rFonts w:ascii="Arial" w:hAnsi="Arial" w:cs="Arial"/>
                <w:b/>
                <w:bCs/>
                <w:color w:val="222222"/>
              </w:rPr>
            </w:pPr>
            <w:r>
              <w:rPr>
                <w:rFonts w:ascii="Arial" w:hAnsi="Arial" w:cs="Arial"/>
                <w:b/>
                <w:bCs/>
                <w:color w:val="222222"/>
              </w:rPr>
              <w:t>Åtgärder 2025–2026</w:t>
            </w:r>
          </w:p>
        </w:tc>
        <w:tc>
          <w:tcPr>
            <w:tcW w:w="600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2F2F2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33F48A0" w14:textId="77777777" w:rsidR="003B322B" w:rsidRDefault="003B322B">
            <w:pPr>
              <w:spacing w:before="120"/>
              <w:jc w:val="center"/>
              <w:rPr>
                <w:rFonts w:ascii="Arial" w:hAnsi="Arial" w:cs="Arial"/>
                <w:b/>
                <w:bCs/>
                <w:color w:val="222222"/>
              </w:rPr>
            </w:pPr>
            <w:r>
              <w:rPr>
                <w:rFonts w:ascii="Arial" w:hAnsi="Arial" w:cs="Arial"/>
                <w:b/>
                <w:bCs/>
                <w:color w:val="222222"/>
              </w:rPr>
              <w:t>Ansvar</w:t>
            </w:r>
          </w:p>
        </w:tc>
      </w:tr>
      <w:tr w:rsidR="000A22D1" w14:paraId="447A72E5" w14:textId="77777777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A18574A" w14:textId="5C405DA3" w:rsidR="003B322B" w:rsidRDefault="003B322B">
            <w:pPr>
              <w:spacing w:before="120"/>
              <w:rPr>
                <w:rFonts w:ascii="Arial" w:hAnsi="Arial" w:cs="Arial"/>
                <w:color w:val="222222"/>
              </w:rPr>
            </w:pPr>
            <w:r>
              <w:rPr>
                <w:rStyle w:val="Stark"/>
                <w:rFonts w:ascii="Arial" w:hAnsi="Arial" w:cs="Arial"/>
                <w:color w:val="222222"/>
              </w:rPr>
              <w:t xml:space="preserve">1. Minskad klimatpåverkan från </w:t>
            </w:r>
            <w:r w:rsidR="00720F48" w:rsidRPr="00720F48">
              <w:rPr>
                <w:rStyle w:val="Stark"/>
                <w:rFonts w:ascii="Arial" w:hAnsi="Arial" w:cs="Arial"/>
                <w:color w:val="222222"/>
              </w:rPr>
              <w:t>m</w:t>
            </w:r>
            <w:r w:rsidR="00720F48" w:rsidRPr="0085443A">
              <w:rPr>
                <w:rStyle w:val="Stark"/>
                <w:rFonts w:ascii="Arial" w:hAnsi="Arial" w:cs="Arial"/>
              </w:rPr>
              <w:t>edicinska</w:t>
            </w:r>
            <w:r>
              <w:rPr>
                <w:rStyle w:val="Stark"/>
                <w:rFonts w:ascii="Arial" w:hAnsi="Arial" w:cs="Arial"/>
                <w:color w:val="222222"/>
              </w:rPr>
              <w:t>gaser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2D958C5" w14:textId="12C04FAC" w:rsidR="003B322B" w:rsidRDefault="003B322B">
            <w:pPr>
              <w:spacing w:before="120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 xml:space="preserve">Mängd </w:t>
            </w:r>
            <w:proofErr w:type="spellStart"/>
            <w:r w:rsidR="00720F48">
              <w:rPr>
                <w:rFonts w:ascii="Arial" w:hAnsi="Arial" w:cs="Arial"/>
                <w:color w:val="222222"/>
              </w:rPr>
              <w:t>medicinskgas</w:t>
            </w:r>
            <w:proofErr w:type="spellEnd"/>
            <w:r>
              <w:rPr>
                <w:rFonts w:ascii="Arial" w:hAnsi="Arial" w:cs="Arial"/>
                <w:color w:val="222222"/>
              </w:rPr>
              <w:t xml:space="preserve"> per patient/ingrepp och total årsvolym.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72F61D2" w14:textId="28D9F7F0" w:rsidR="003B322B" w:rsidRDefault="0085443A">
            <w:pPr>
              <w:spacing w:before="120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 xml:space="preserve">Uträkning gasåtgång </w:t>
            </w:r>
            <w:proofErr w:type="spellStart"/>
            <w:r>
              <w:rPr>
                <w:rFonts w:ascii="Arial" w:hAnsi="Arial" w:cs="Arial"/>
                <w:color w:val="222222"/>
              </w:rPr>
              <w:t>enl</w:t>
            </w:r>
            <w:proofErr w:type="spellEnd"/>
            <w:r>
              <w:rPr>
                <w:rFonts w:ascii="Arial" w:hAnsi="Arial" w:cs="Arial"/>
                <w:color w:val="222222"/>
              </w:rPr>
              <w:t xml:space="preserve"> bilaga.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FC89079" w14:textId="4952C1C4" w:rsidR="003B322B" w:rsidRDefault="0085443A">
            <w:pPr>
              <w:spacing w:before="120"/>
              <w:rPr>
                <w:rFonts w:ascii="Arial" w:hAnsi="Arial" w:cs="Arial"/>
                <w:color w:val="222222"/>
              </w:rPr>
            </w:pPr>
            <w:r w:rsidRPr="0085443A">
              <w:rPr>
                <w:rStyle w:val="Stark"/>
              </w:rPr>
              <w:t>+/- 0</w:t>
            </w:r>
            <w:r w:rsidR="003B322B">
              <w:rPr>
                <w:rFonts w:ascii="Arial" w:hAnsi="Arial" w:cs="Arial"/>
                <w:color w:val="222222"/>
              </w:rPr>
              <w:t xml:space="preserve"> </w:t>
            </w:r>
            <w:r>
              <w:rPr>
                <w:rFonts w:ascii="Arial" w:hAnsi="Arial" w:cs="Arial"/>
                <w:color w:val="222222"/>
              </w:rPr>
              <w:t>enligt ref.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19015EB" w14:textId="77777777" w:rsidR="00720F48" w:rsidRDefault="003B322B">
            <w:pPr>
              <w:spacing w:before="120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>Prioritera IV-anestesi där medicinskt lämpligt</w:t>
            </w:r>
            <w:r w:rsidR="00720F48">
              <w:rPr>
                <w:rFonts w:ascii="Arial" w:hAnsi="Arial" w:cs="Arial"/>
                <w:color w:val="222222"/>
              </w:rPr>
              <w:t>.</w:t>
            </w:r>
          </w:p>
          <w:p w14:paraId="4C5B7455" w14:textId="4B3724D8" w:rsidR="003B322B" w:rsidRDefault="00720F48">
            <w:pPr>
              <w:spacing w:before="120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>Stänga av flöde mellan patienter och procedurer.</w:t>
            </w:r>
            <w:r w:rsidR="003B322B">
              <w:rPr>
                <w:rFonts w:ascii="Arial" w:hAnsi="Arial" w:cs="Arial"/>
                <w:color w:val="222222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B8ABCD0" w14:textId="77777777" w:rsidR="003B322B" w:rsidRDefault="003B322B">
            <w:pPr>
              <w:spacing w:before="120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>Cecilia Lundqvist</w:t>
            </w:r>
          </w:p>
        </w:tc>
      </w:tr>
      <w:tr w:rsidR="000A22D1" w14:paraId="79F6947B" w14:textId="77777777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8969448" w14:textId="77777777" w:rsidR="003B322B" w:rsidRDefault="003B322B">
            <w:pPr>
              <w:spacing w:before="120"/>
              <w:rPr>
                <w:rFonts w:ascii="Arial" w:hAnsi="Arial" w:cs="Arial"/>
                <w:color w:val="222222"/>
              </w:rPr>
            </w:pPr>
            <w:r>
              <w:rPr>
                <w:rStyle w:val="Stark"/>
                <w:rFonts w:ascii="Arial" w:hAnsi="Arial" w:cs="Arial"/>
                <w:color w:val="222222"/>
              </w:rPr>
              <w:t>2. Minskad miljöpåverkan från resor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3C366DF" w14:textId="76CF4758" w:rsidR="003B322B" w:rsidRDefault="003B322B">
            <w:pPr>
              <w:spacing w:before="120"/>
              <w:rPr>
                <w:rFonts w:ascii="Arial" w:hAnsi="Arial" w:cs="Arial"/>
                <w:color w:val="222222"/>
              </w:rPr>
            </w:pPr>
            <w:proofErr w:type="spellStart"/>
            <w:r>
              <w:rPr>
                <w:rFonts w:ascii="Arial" w:hAnsi="Arial" w:cs="Arial"/>
                <w:color w:val="222222"/>
              </w:rPr>
              <w:t>CO</w:t>
            </w:r>
            <w:r>
              <w:rPr>
                <w:rFonts w:ascii="Cambria Math" w:hAnsi="Cambria Math" w:cs="Cambria Math"/>
                <w:color w:val="222222"/>
              </w:rPr>
              <w:t>₂</w:t>
            </w:r>
            <w:r>
              <w:rPr>
                <w:rFonts w:ascii="Arial" w:hAnsi="Arial" w:cs="Arial"/>
                <w:color w:val="222222"/>
              </w:rPr>
              <w:t>e</w:t>
            </w:r>
            <w:proofErr w:type="spellEnd"/>
            <w:r>
              <w:rPr>
                <w:rFonts w:ascii="Arial" w:hAnsi="Arial" w:cs="Arial"/>
                <w:color w:val="222222"/>
              </w:rPr>
              <w:t xml:space="preserve">/år från resor; </w:t>
            </w:r>
            <w:r w:rsidR="00720F48">
              <w:rPr>
                <w:rFonts w:ascii="Arial" w:hAnsi="Arial" w:cs="Arial"/>
                <w:color w:val="222222"/>
              </w:rPr>
              <w:t xml:space="preserve">öka andelen </w:t>
            </w:r>
            <w:r>
              <w:rPr>
                <w:rFonts w:ascii="Arial" w:hAnsi="Arial" w:cs="Arial"/>
                <w:color w:val="222222"/>
              </w:rPr>
              <w:t>digitala möten.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A4E553F" w14:textId="77777777" w:rsidR="003B322B" w:rsidRDefault="003B322B">
            <w:pPr>
              <w:spacing w:before="120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>Reselogg &amp; enkät 2024.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A2942BA" w14:textId="77777777" w:rsidR="003B322B" w:rsidRDefault="003B322B">
            <w:pPr>
              <w:spacing w:before="120"/>
              <w:rPr>
                <w:rFonts w:ascii="Arial" w:hAnsi="Arial" w:cs="Arial"/>
                <w:color w:val="222222"/>
              </w:rPr>
            </w:pPr>
            <w:r>
              <w:rPr>
                <w:rStyle w:val="Stark"/>
                <w:rFonts w:ascii="Arial" w:hAnsi="Arial" w:cs="Arial"/>
                <w:color w:val="222222"/>
              </w:rPr>
              <w:t>-30%</w:t>
            </w:r>
            <w:r>
              <w:rPr>
                <w:rFonts w:ascii="Arial" w:hAnsi="Arial" w:cs="Arial"/>
                <w:color w:val="222222"/>
              </w:rPr>
              <w:t xml:space="preserve"> till 31 dec 2026; </w:t>
            </w:r>
            <w:r>
              <w:rPr>
                <w:rStyle w:val="Stark"/>
                <w:rFonts w:ascii="Arial" w:hAnsi="Arial" w:cs="Arial"/>
                <w:color w:val="222222"/>
              </w:rPr>
              <w:t>≥70%</w:t>
            </w:r>
            <w:r>
              <w:rPr>
                <w:rFonts w:ascii="Arial" w:hAnsi="Arial" w:cs="Arial"/>
                <w:color w:val="222222"/>
              </w:rPr>
              <w:t xml:space="preserve"> interna möten digitala senast 1 dec 2025.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D2FB25A" w14:textId="77777777" w:rsidR="00720F48" w:rsidRDefault="003B322B">
            <w:pPr>
              <w:spacing w:before="120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>Prioritera kollektivtrafik</w:t>
            </w:r>
            <w:r w:rsidR="00720F48">
              <w:rPr>
                <w:rFonts w:ascii="Arial" w:hAnsi="Arial" w:cs="Arial"/>
                <w:color w:val="222222"/>
              </w:rPr>
              <w:t>.</w:t>
            </w:r>
            <w:r>
              <w:rPr>
                <w:rFonts w:ascii="Arial" w:hAnsi="Arial" w:cs="Arial"/>
                <w:color w:val="222222"/>
              </w:rPr>
              <w:t xml:space="preserve"> </w:t>
            </w:r>
          </w:p>
          <w:p w14:paraId="2748CD20" w14:textId="4BE577BF" w:rsidR="00720F48" w:rsidRDefault="00720F48">
            <w:pPr>
              <w:spacing w:before="120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>D</w:t>
            </w:r>
            <w:r w:rsidR="003B322B">
              <w:rPr>
                <w:rFonts w:ascii="Arial" w:hAnsi="Arial" w:cs="Arial"/>
                <w:color w:val="222222"/>
              </w:rPr>
              <w:t>igitala möten som förstahandsval</w:t>
            </w:r>
            <w:r>
              <w:rPr>
                <w:rFonts w:ascii="Arial" w:hAnsi="Arial" w:cs="Arial"/>
                <w:color w:val="222222"/>
              </w:rPr>
              <w:t>.</w:t>
            </w:r>
          </w:p>
          <w:p w14:paraId="7BF1C889" w14:textId="4A4B7572" w:rsidR="003B322B" w:rsidRDefault="00720F48">
            <w:pPr>
              <w:spacing w:before="120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>100% El-bil finns i företaget</w:t>
            </w:r>
            <w:r w:rsidR="003B322B">
              <w:rPr>
                <w:rFonts w:ascii="Arial" w:hAnsi="Arial" w:cs="Arial"/>
                <w:color w:val="222222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5A7305A" w14:textId="77777777" w:rsidR="003B322B" w:rsidRDefault="003B322B">
            <w:pPr>
              <w:spacing w:before="120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>Cecilia Lundqvist</w:t>
            </w:r>
          </w:p>
        </w:tc>
      </w:tr>
      <w:tr w:rsidR="000A22D1" w14:paraId="4951EEE7" w14:textId="77777777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3AB1DD6" w14:textId="77777777" w:rsidR="003B322B" w:rsidRDefault="003B322B">
            <w:pPr>
              <w:spacing w:before="120"/>
              <w:rPr>
                <w:rFonts w:ascii="Arial" w:hAnsi="Arial" w:cs="Arial"/>
                <w:color w:val="222222"/>
              </w:rPr>
            </w:pPr>
            <w:r>
              <w:rPr>
                <w:rStyle w:val="Stark"/>
                <w:rFonts w:ascii="Arial" w:hAnsi="Arial" w:cs="Arial"/>
                <w:color w:val="222222"/>
              </w:rPr>
              <w:lastRenderedPageBreak/>
              <w:t>3. Minskad förbrukning av engångsmaterial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6A4447A" w14:textId="77777777" w:rsidR="003B322B" w:rsidRDefault="003B322B">
            <w:pPr>
              <w:spacing w:before="120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>Inköpta enheter per patient.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6E3DCD3" w14:textId="77777777" w:rsidR="003B322B" w:rsidRDefault="003B322B">
            <w:pPr>
              <w:spacing w:before="120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>Inköpsdata 2024.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E9B890F" w14:textId="77777777" w:rsidR="003B322B" w:rsidRDefault="003B322B">
            <w:pPr>
              <w:spacing w:before="120"/>
              <w:rPr>
                <w:rFonts w:ascii="Arial" w:hAnsi="Arial" w:cs="Arial"/>
                <w:color w:val="222222"/>
              </w:rPr>
            </w:pPr>
            <w:r>
              <w:rPr>
                <w:rStyle w:val="Stark"/>
                <w:rFonts w:ascii="Arial" w:hAnsi="Arial" w:cs="Arial"/>
                <w:color w:val="222222"/>
              </w:rPr>
              <w:t>-10%</w:t>
            </w:r>
            <w:r>
              <w:rPr>
                <w:rFonts w:ascii="Arial" w:hAnsi="Arial" w:cs="Arial"/>
                <w:color w:val="222222"/>
              </w:rPr>
              <w:t xml:space="preserve"> till 31 dec 2026.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2BCDA28" w14:textId="77777777" w:rsidR="00720F48" w:rsidRDefault="003B322B">
            <w:pPr>
              <w:spacing w:before="120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>Materialoptimering; minska svinn</w:t>
            </w:r>
            <w:r w:rsidR="00720F48">
              <w:rPr>
                <w:rFonts w:ascii="Arial" w:hAnsi="Arial" w:cs="Arial"/>
                <w:color w:val="222222"/>
              </w:rPr>
              <w:t>.</w:t>
            </w:r>
          </w:p>
          <w:p w14:paraId="4FE5C869" w14:textId="31D5CA9F" w:rsidR="003B322B" w:rsidRDefault="00720F48">
            <w:pPr>
              <w:spacing w:before="120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>M</w:t>
            </w:r>
            <w:r w:rsidR="003B322B">
              <w:rPr>
                <w:rFonts w:ascii="Arial" w:hAnsi="Arial" w:cs="Arial"/>
                <w:color w:val="222222"/>
              </w:rPr>
              <w:t xml:space="preserve">iljömärkta </w:t>
            </w:r>
            <w:r>
              <w:rPr>
                <w:rFonts w:ascii="Arial" w:hAnsi="Arial" w:cs="Arial"/>
                <w:color w:val="222222"/>
              </w:rPr>
              <w:t>(</w:t>
            </w:r>
            <w:r w:rsidR="003B322B">
              <w:rPr>
                <w:rFonts w:ascii="Arial" w:hAnsi="Arial" w:cs="Arial"/>
                <w:color w:val="222222"/>
              </w:rPr>
              <w:t>regionens upphandling</w:t>
            </w:r>
            <w:r>
              <w:rPr>
                <w:rFonts w:ascii="Arial" w:hAnsi="Arial" w:cs="Arial"/>
                <w:color w:val="222222"/>
              </w:rPr>
              <w:t>).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D463451" w14:textId="7D591004" w:rsidR="003B322B" w:rsidRDefault="00720F48">
            <w:pPr>
              <w:spacing w:before="120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>Regionen</w:t>
            </w:r>
          </w:p>
        </w:tc>
      </w:tr>
      <w:tr w:rsidR="000A22D1" w14:paraId="7396FDE0" w14:textId="77777777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746E7D6" w14:textId="77777777" w:rsidR="003B322B" w:rsidRDefault="003B322B">
            <w:pPr>
              <w:spacing w:before="120"/>
              <w:rPr>
                <w:rFonts w:ascii="Arial" w:hAnsi="Arial" w:cs="Arial"/>
                <w:color w:val="222222"/>
              </w:rPr>
            </w:pPr>
            <w:r>
              <w:rPr>
                <w:rStyle w:val="Stark"/>
                <w:rFonts w:ascii="Arial" w:hAnsi="Arial" w:cs="Arial"/>
                <w:color w:val="222222"/>
              </w:rPr>
              <w:t>4. Förbättrad avfallshantering och återvinning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638E75E" w14:textId="77777777" w:rsidR="003B322B" w:rsidRDefault="003B322B">
            <w:pPr>
              <w:spacing w:before="120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>Sorteringsgrad (%) enligt intern revision.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010C6D4" w14:textId="77777777" w:rsidR="003B322B" w:rsidRDefault="003B322B">
            <w:pPr>
              <w:spacing w:before="120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>Nulägesmätning 2024.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EA8B05F" w14:textId="77777777" w:rsidR="003B322B" w:rsidRDefault="003B322B">
            <w:pPr>
              <w:spacing w:before="120"/>
              <w:rPr>
                <w:rFonts w:ascii="Arial" w:hAnsi="Arial" w:cs="Arial"/>
                <w:color w:val="222222"/>
              </w:rPr>
            </w:pPr>
            <w:r>
              <w:rPr>
                <w:rStyle w:val="Stark"/>
                <w:rFonts w:ascii="Arial" w:hAnsi="Arial" w:cs="Arial"/>
                <w:color w:val="222222"/>
              </w:rPr>
              <w:t>≥80%</w:t>
            </w:r>
            <w:r>
              <w:rPr>
                <w:rFonts w:ascii="Arial" w:hAnsi="Arial" w:cs="Arial"/>
                <w:color w:val="222222"/>
              </w:rPr>
              <w:t xml:space="preserve"> korrekt sorterat till 31 dec 2026.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AF9CC4F" w14:textId="77777777" w:rsidR="00720F48" w:rsidRDefault="003B322B">
            <w:pPr>
              <w:spacing w:before="120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>Skyltning och utbildning</w:t>
            </w:r>
            <w:r w:rsidR="00720F48">
              <w:rPr>
                <w:rFonts w:ascii="Arial" w:hAnsi="Arial" w:cs="Arial"/>
                <w:color w:val="222222"/>
              </w:rPr>
              <w:t>.</w:t>
            </w:r>
            <w:r>
              <w:rPr>
                <w:rFonts w:ascii="Arial" w:hAnsi="Arial" w:cs="Arial"/>
                <w:color w:val="222222"/>
              </w:rPr>
              <w:t xml:space="preserve"> </w:t>
            </w:r>
          </w:p>
          <w:p w14:paraId="38830201" w14:textId="6A4DEFEA" w:rsidR="003B322B" w:rsidRDefault="00720F48">
            <w:pPr>
              <w:spacing w:before="120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>Å</w:t>
            </w:r>
            <w:r w:rsidR="003B322B">
              <w:rPr>
                <w:rFonts w:ascii="Arial" w:hAnsi="Arial" w:cs="Arial"/>
                <w:color w:val="222222"/>
              </w:rPr>
              <w:t xml:space="preserve">rlig intern </w:t>
            </w:r>
            <w:r>
              <w:rPr>
                <w:rFonts w:ascii="Arial" w:hAnsi="Arial" w:cs="Arial"/>
                <w:color w:val="222222"/>
              </w:rPr>
              <w:t xml:space="preserve">utbildning i </w:t>
            </w:r>
            <w:r w:rsidR="003B322B">
              <w:rPr>
                <w:rFonts w:ascii="Arial" w:hAnsi="Arial" w:cs="Arial"/>
                <w:color w:val="222222"/>
              </w:rPr>
              <w:t>sjukhusets drift.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A10A627" w14:textId="11D53E1B" w:rsidR="00720F48" w:rsidRDefault="00720F48">
            <w:pPr>
              <w:spacing w:before="120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>Regionen</w:t>
            </w:r>
          </w:p>
          <w:p w14:paraId="14F0C3DF" w14:textId="6C1FC68B" w:rsidR="003B322B" w:rsidRDefault="003B322B">
            <w:pPr>
              <w:spacing w:before="120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>Cecilia Lundqvist</w:t>
            </w:r>
          </w:p>
        </w:tc>
      </w:tr>
      <w:tr w:rsidR="000A22D1" w14:paraId="79F3B94B" w14:textId="77777777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2967F9A" w14:textId="77777777" w:rsidR="003B322B" w:rsidRDefault="003B322B">
            <w:pPr>
              <w:spacing w:before="120"/>
              <w:rPr>
                <w:rFonts w:ascii="Arial" w:hAnsi="Arial" w:cs="Arial"/>
                <w:color w:val="222222"/>
              </w:rPr>
            </w:pPr>
            <w:r>
              <w:rPr>
                <w:rStyle w:val="Stark"/>
                <w:rFonts w:ascii="Arial" w:hAnsi="Arial" w:cs="Arial"/>
                <w:color w:val="222222"/>
              </w:rPr>
              <w:t>5. Miljömedveten personal och styrning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2A9E8C5" w14:textId="77777777" w:rsidR="003B322B" w:rsidRDefault="003B322B">
            <w:pPr>
              <w:spacing w:before="120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>Utbildningsgrad (%); protokoll från ledningsmöten.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B53C5C1" w14:textId="77777777" w:rsidR="003B322B" w:rsidRDefault="003B322B">
            <w:pPr>
              <w:spacing w:before="120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>Nuläge 2024.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7D65514" w14:textId="3CBC3CE5" w:rsidR="003B322B" w:rsidRDefault="003B322B">
            <w:pPr>
              <w:spacing w:before="120"/>
              <w:rPr>
                <w:rFonts w:ascii="Arial" w:hAnsi="Arial" w:cs="Arial"/>
                <w:color w:val="222222"/>
              </w:rPr>
            </w:pPr>
            <w:r>
              <w:rPr>
                <w:rStyle w:val="Stark"/>
                <w:rFonts w:ascii="Arial" w:hAnsi="Arial" w:cs="Arial"/>
                <w:color w:val="222222"/>
              </w:rPr>
              <w:t>100%</w:t>
            </w:r>
            <w:r>
              <w:rPr>
                <w:rFonts w:ascii="Arial" w:hAnsi="Arial" w:cs="Arial"/>
                <w:color w:val="222222"/>
              </w:rPr>
              <w:t xml:space="preserve"> utbildade senast 31 dec 2025;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45A0B13" w14:textId="77777777" w:rsidR="00720F48" w:rsidRDefault="003B322B">
            <w:pPr>
              <w:spacing w:before="120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>Utbildning via regionens plattform</w:t>
            </w:r>
            <w:r w:rsidR="00720F48">
              <w:rPr>
                <w:rFonts w:ascii="Arial" w:hAnsi="Arial" w:cs="Arial"/>
                <w:color w:val="222222"/>
              </w:rPr>
              <w:t>.</w:t>
            </w:r>
          </w:p>
          <w:p w14:paraId="048AC38D" w14:textId="3EB47907" w:rsidR="003B322B" w:rsidRDefault="00720F48">
            <w:pPr>
              <w:spacing w:before="120"/>
              <w:rPr>
                <w:rFonts w:ascii="Arial" w:hAnsi="Arial" w:cs="Arial"/>
                <w:color w:val="222222"/>
              </w:rPr>
            </w:pPr>
            <w:proofErr w:type="spellStart"/>
            <w:r>
              <w:rPr>
                <w:rFonts w:ascii="Arial" w:hAnsi="Arial" w:cs="Arial"/>
                <w:color w:val="222222"/>
              </w:rPr>
              <w:t>Internutb</w:t>
            </w:r>
            <w:proofErr w:type="spellEnd"/>
            <w:r>
              <w:rPr>
                <w:rFonts w:ascii="Arial" w:hAnsi="Arial" w:cs="Arial"/>
                <w:color w:val="222222"/>
              </w:rPr>
              <w:t>. SFOS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A7C9F2F" w14:textId="77777777" w:rsidR="003B322B" w:rsidRDefault="003B322B">
            <w:pPr>
              <w:spacing w:before="120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>Cecilia Lundqvist</w:t>
            </w:r>
          </w:p>
        </w:tc>
      </w:tr>
      <w:tr w:rsidR="000A22D1" w14:paraId="6F3949A6" w14:textId="77777777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6186FAE" w14:textId="77777777" w:rsidR="003B322B" w:rsidRDefault="003B322B">
            <w:pPr>
              <w:spacing w:before="120"/>
              <w:rPr>
                <w:rFonts w:ascii="Arial" w:hAnsi="Arial" w:cs="Arial"/>
                <w:color w:val="222222"/>
              </w:rPr>
            </w:pPr>
            <w:r>
              <w:rPr>
                <w:rStyle w:val="Stark"/>
                <w:rFonts w:ascii="Arial" w:hAnsi="Arial" w:cs="Arial"/>
                <w:color w:val="222222"/>
              </w:rPr>
              <w:t>6. Grön upphandling och leverantörskrav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2811C3C" w14:textId="77777777" w:rsidR="003B322B" w:rsidRDefault="003B322B">
            <w:pPr>
              <w:spacing w:before="120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>Andel miljömärkta inköp (%).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E250236" w14:textId="77777777" w:rsidR="003B322B" w:rsidRDefault="003B322B">
            <w:pPr>
              <w:spacing w:before="120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>Genomgång 2025.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CD2B859" w14:textId="77777777" w:rsidR="003B322B" w:rsidRDefault="003B322B">
            <w:pPr>
              <w:spacing w:before="120"/>
              <w:rPr>
                <w:rFonts w:ascii="Arial" w:hAnsi="Arial" w:cs="Arial"/>
                <w:color w:val="222222"/>
              </w:rPr>
            </w:pPr>
            <w:r>
              <w:rPr>
                <w:rStyle w:val="Stark"/>
                <w:rFonts w:ascii="Arial" w:hAnsi="Arial" w:cs="Arial"/>
                <w:color w:val="222222"/>
              </w:rPr>
              <w:t>100%</w:t>
            </w:r>
            <w:r>
              <w:rPr>
                <w:rFonts w:ascii="Arial" w:hAnsi="Arial" w:cs="Arial"/>
                <w:color w:val="222222"/>
              </w:rPr>
              <w:t xml:space="preserve"> av möjliga produkter miljömärkta från 2026.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AF6E301" w14:textId="77777777" w:rsidR="003B322B" w:rsidRDefault="003B322B">
            <w:pPr>
              <w:spacing w:before="120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>Granska leverantörer 2025; ställ miljökrav i beställningar.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C6F91CD" w14:textId="5C2B71A0" w:rsidR="003B322B" w:rsidRDefault="00720F48">
            <w:pPr>
              <w:spacing w:before="120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>Regionen</w:t>
            </w:r>
          </w:p>
        </w:tc>
      </w:tr>
    </w:tbl>
    <w:p w14:paraId="03CB5FE4" w14:textId="7A48863D" w:rsidR="003B322B" w:rsidRDefault="003B322B">
      <w:pPr>
        <w:pStyle w:val="Rubrik2"/>
        <w:rPr>
          <w:rFonts w:ascii="Arial" w:hAnsi="Arial" w:cs="Arial"/>
        </w:rPr>
      </w:pPr>
      <w:r>
        <w:rPr>
          <w:rFonts w:ascii="Arial" w:hAnsi="Arial" w:cs="Arial"/>
        </w:rPr>
        <w:t>Uppföljningsplan (</w:t>
      </w:r>
      <w:r w:rsidR="00720F48">
        <w:rPr>
          <w:rFonts w:ascii="Arial" w:hAnsi="Arial" w:cs="Arial"/>
        </w:rPr>
        <w:t>årsvis)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21"/>
        <w:gridCol w:w="1054"/>
        <w:gridCol w:w="1054"/>
        <w:gridCol w:w="1054"/>
        <w:gridCol w:w="1054"/>
        <w:gridCol w:w="4451"/>
      </w:tblGrid>
      <w:tr w:rsidR="004E34F1" w14:paraId="06A7460B" w14:textId="77777777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2F2F2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C2A6799" w14:textId="77777777" w:rsidR="003B322B" w:rsidRDefault="003B322B">
            <w:pPr>
              <w:spacing w:before="120"/>
              <w:jc w:val="center"/>
              <w:rPr>
                <w:rFonts w:ascii="Arial" w:hAnsi="Arial" w:cs="Arial"/>
                <w:b/>
                <w:bCs/>
                <w:color w:val="222222"/>
              </w:rPr>
            </w:pPr>
            <w:r>
              <w:rPr>
                <w:rFonts w:ascii="Arial" w:hAnsi="Arial" w:cs="Arial"/>
                <w:b/>
                <w:bCs/>
                <w:color w:val="222222"/>
              </w:rPr>
              <w:t>Mål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2F2F2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1D53424" w14:textId="77777777" w:rsidR="003B322B" w:rsidRDefault="003B322B">
            <w:pPr>
              <w:spacing w:before="120"/>
              <w:jc w:val="center"/>
              <w:rPr>
                <w:rFonts w:ascii="Arial" w:hAnsi="Arial" w:cs="Arial"/>
                <w:b/>
                <w:bCs/>
                <w:color w:val="222222"/>
              </w:rPr>
            </w:pPr>
            <w:r>
              <w:rPr>
                <w:rFonts w:ascii="Arial" w:hAnsi="Arial" w:cs="Arial"/>
                <w:b/>
                <w:bCs/>
                <w:color w:val="222222"/>
              </w:rPr>
              <w:t>Q1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2F2F2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B3E47EF" w14:textId="77777777" w:rsidR="003B322B" w:rsidRDefault="003B322B">
            <w:pPr>
              <w:spacing w:before="120"/>
              <w:jc w:val="center"/>
              <w:rPr>
                <w:rFonts w:ascii="Arial" w:hAnsi="Arial" w:cs="Arial"/>
                <w:b/>
                <w:bCs/>
                <w:color w:val="222222"/>
              </w:rPr>
            </w:pPr>
            <w:r>
              <w:rPr>
                <w:rFonts w:ascii="Arial" w:hAnsi="Arial" w:cs="Arial"/>
                <w:b/>
                <w:bCs/>
                <w:color w:val="222222"/>
              </w:rPr>
              <w:t>Q2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2F2F2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F5A633B" w14:textId="77777777" w:rsidR="003B322B" w:rsidRDefault="003B322B">
            <w:pPr>
              <w:spacing w:before="120"/>
              <w:jc w:val="center"/>
              <w:rPr>
                <w:rFonts w:ascii="Arial" w:hAnsi="Arial" w:cs="Arial"/>
                <w:b/>
                <w:bCs/>
                <w:color w:val="222222"/>
              </w:rPr>
            </w:pPr>
            <w:r>
              <w:rPr>
                <w:rFonts w:ascii="Arial" w:hAnsi="Arial" w:cs="Arial"/>
                <w:b/>
                <w:bCs/>
                <w:color w:val="222222"/>
              </w:rPr>
              <w:t>Q3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2F2F2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99DAC3F" w14:textId="77777777" w:rsidR="003B322B" w:rsidRDefault="003B322B">
            <w:pPr>
              <w:spacing w:before="120"/>
              <w:jc w:val="center"/>
              <w:rPr>
                <w:rFonts w:ascii="Arial" w:hAnsi="Arial" w:cs="Arial"/>
                <w:b/>
                <w:bCs/>
                <w:color w:val="222222"/>
              </w:rPr>
            </w:pPr>
            <w:r>
              <w:rPr>
                <w:rFonts w:ascii="Arial" w:hAnsi="Arial" w:cs="Arial"/>
                <w:b/>
                <w:bCs/>
                <w:color w:val="222222"/>
              </w:rPr>
              <w:t>Q4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2F2F2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0E5B040" w14:textId="77777777" w:rsidR="003B322B" w:rsidRDefault="003B322B">
            <w:pPr>
              <w:spacing w:before="120"/>
              <w:jc w:val="center"/>
              <w:rPr>
                <w:rFonts w:ascii="Arial" w:hAnsi="Arial" w:cs="Arial"/>
                <w:b/>
                <w:bCs/>
                <w:color w:val="222222"/>
              </w:rPr>
            </w:pPr>
            <w:r>
              <w:rPr>
                <w:rFonts w:ascii="Arial" w:hAnsi="Arial" w:cs="Arial"/>
                <w:b/>
                <w:bCs/>
                <w:color w:val="222222"/>
              </w:rPr>
              <w:t>Kommentar</w:t>
            </w:r>
          </w:p>
        </w:tc>
      </w:tr>
      <w:tr w:rsidR="000A22D1" w14:paraId="5AA7EDE0" w14:textId="77777777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A36CFB7" w14:textId="1644C628" w:rsidR="003B322B" w:rsidRDefault="003B322B">
            <w:pPr>
              <w:spacing w:before="120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 xml:space="preserve">1. </w:t>
            </w:r>
            <w:r w:rsidR="0085443A">
              <w:rPr>
                <w:rFonts w:ascii="Arial" w:hAnsi="Arial" w:cs="Arial"/>
                <w:color w:val="222222"/>
              </w:rPr>
              <w:t>Medicinska</w:t>
            </w:r>
            <w:r>
              <w:rPr>
                <w:rFonts w:ascii="Arial" w:hAnsi="Arial" w:cs="Arial"/>
                <w:color w:val="222222"/>
              </w:rPr>
              <w:t>gaser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3CB7BE9" w14:textId="77777777" w:rsidR="003B322B" w:rsidRDefault="003B322B">
            <w:pPr>
              <w:spacing w:before="120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  <w:bdr w:val="single" w:sz="6" w:space="0" w:color="999999" w:frame="1"/>
              </w:rPr>
              <w:t> 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05D3C0A" w14:textId="77777777" w:rsidR="003B322B" w:rsidRDefault="003B322B">
            <w:pPr>
              <w:spacing w:before="120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  <w:bdr w:val="single" w:sz="6" w:space="0" w:color="999999" w:frame="1"/>
              </w:rPr>
              <w:t> 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3D50D6D" w14:textId="77777777" w:rsidR="003B322B" w:rsidRDefault="003B322B">
            <w:pPr>
              <w:spacing w:before="120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  <w:bdr w:val="single" w:sz="6" w:space="0" w:color="999999" w:frame="1"/>
              </w:rPr>
              <w:t> 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F70AE25" w14:textId="77777777" w:rsidR="003B322B" w:rsidRDefault="003B322B">
            <w:pPr>
              <w:spacing w:before="120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  <w:bdr w:val="single" w:sz="6" w:space="0" w:color="999999" w:frame="1"/>
              </w:rPr>
              <w:t> 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0D586FA" w14:textId="77777777" w:rsidR="003B322B" w:rsidRDefault="003B322B">
            <w:pPr>
              <w:spacing w:before="120"/>
              <w:rPr>
                <w:rFonts w:ascii="Arial" w:hAnsi="Arial" w:cs="Arial"/>
                <w:color w:val="222222"/>
              </w:rPr>
            </w:pPr>
          </w:p>
        </w:tc>
      </w:tr>
      <w:tr w:rsidR="000A22D1" w14:paraId="5FBAA0BB" w14:textId="77777777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75D8808" w14:textId="77777777" w:rsidR="003B322B" w:rsidRDefault="003B322B">
            <w:pPr>
              <w:spacing w:before="120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>2. Resor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A389D0E" w14:textId="77777777" w:rsidR="003B322B" w:rsidRDefault="003B322B">
            <w:pPr>
              <w:spacing w:before="120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  <w:bdr w:val="single" w:sz="6" w:space="0" w:color="999999" w:frame="1"/>
              </w:rPr>
              <w:t> 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8EE0F8E" w14:textId="77777777" w:rsidR="003B322B" w:rsidRDefault="003B322B">
            <w:pPr>
              <w:spacing w:before="120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  <w:bdr w:val="single" w:sz="6" w:space="0" w:color="999999" w:frame="1"/>
              </w:rPr>
              <w:t> 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FD7A2E2" w14:textId="77777777" w:rsidR="003B322B" w:rsidRDefault="003B322B">
            <w:pPr>
              <w:spacing w:before="120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  <w:bdr w:val="single" w:sz="6" w:space="0" w:color="999999" w:frame="1"/>
              </w:rPr>
              <w:t> 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E90B24F" w14:textId="77777777" w:rsidR="003B322B" w:rsidRDefault="003B322B">
            <w:pPr>
              <w:spacing w:before="120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  <w:bdr w:val="single" w:sz="6" w:space="0" w:color="999999" w:frame="1"/>
              </w:rPr>
              <w:t> 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015646E" w14:textId="77777777" w:rsidR="003B322B" w:rsidRDefault="003B322B">
            <w:pPr>
              <w:spacing w:before="120"/>
              <w:rPr>
                <w:rFonts w:ascii="Arial" w:hAnsi="Arial" w:cs="Arial"/>
                <w:color w:val="222222"/>
              </w:rPr>
            </w:pPr>
          </w:p>
        </w:tc>
      </w:tr>
      <w:tr w:rsidR="000A22D1" w14:paraId="0FBDA288" w14:textId="77777777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5B51ECC" w14:textId="6EDB8D9D" w:rsidR="003B322B" w:rsidRPr="0085443A" w:rsidRDefault="003B322B">
            <w:pPr>
              <w:spacing w:before="120"/>
              <w:rPr>
                <w:rFonts w:ascii="Arial" w:hAnsi="Arial" w:cs="Arial"/>
                <w:strike/>
                <w:color w:val="222222"/>
              </w:rPr>
            </w:pPr>
            <w:r w:rsidRPr="0085443A">
              <w:rPr>
                <w:rFonts w:ascii="Arial" w:hAnsi="Arial" w:cs="Arial"/>
                <w:strike/>
                <w:color w:val="222222"/>
              </w:rPr>
              <w:t>3. Engångsmaterial</w:t>
            </w:r>
            <w:r w:rsidR="0085443A" w:rsidRPr="0085443A">
              <w:rPr>
                <w:rFonts w:ascii="Arial" w:hAnsi="Arial" w:cs="Arial"/>
                <w:strike/>
                <w:color w:val="222222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06B2B0F" w14:textId="77777777" w:rsidR="003B322B" w:rsidRDefault="003B322B">
            <w:pPr>
              <w:spacing w:before="120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  <w:bdr w:val="single" w:sz="6" w:space="0" w:color="999999" w:frame="1"/>
              </w:rPr>
              <w:t> 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A5FCC13" w14:textId="77777777" w:rsidR="003B322B" w:rsidRDefault="003B322B">
            <w:pPr>
              <w:spacing w:before="120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  <w:bdr w:val="single" w:sz="6" w:space="0" w:color="999999" w:frame="1"/>
              </w:rPr>
              <w:t> 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8249E6A" w14:textId="77777777" w:rsidR="003B322B" w:rsidRDefault="003B322B">
            <w:pPr>
              <w:spacing w:before="120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  <w:bdr w:val="single" w:sz="6" w:space="0" w:color="999999" w:frame="1"/>
              </w:rPr>
              <w:t> 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FDE141C" w14:textId="77777777" w:rsidR="003B322B" w:rsidRDefault="003B322B">
            <w:pPr>
              <w:spacing w:before="120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  <w:bdr w:val="single" w:sz="6" w:space="0" w:color="999999" w:frame="1"/>
              </w:rPr>
              <w:t> 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5B65A94" w14:textId="2B3A86B7" w:rsidR="003B322B" w:rsidRDefault="0085443A">
            <w:pPr>
              <w:spacing w:before="120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>Regionens ansvar</w:t>
            </w:r>
          </w:p>
        </w:tc>
      </w:tr>
      <w:tr w:rsidR="000A22D1" w14:paraId="090C072D" w14:textId="77777777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910E8CF" w14:textId="77777777" w:rsidR="003B322B" w:rsidRDefault="003B322B">
            <w:pPr>
              <w:spacing w:before="120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lastRenderedPageBreak/>
              <w:t>4. Avfall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8C05040" w14:textId="77777777" w:rsidR="003B322B" w:rsidRDefault="003B322B">
            <w:pPr>
              <w:spacing w:before="120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  <w:bdr w:val="single" w:sz="6" w:space="0" w:color="999999" w:frame="1"/>
              </w:rPr>
              <w:t> 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4D37541" w14:textId="77777777" w:rsidR="003B322B" w:rsidRDefault="003B322B">
            <w:pPr>
              <w:spacing w:before="120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  <w:bdr w:val="single" w:sz="6" w:space="0" w:color="999999" w:frame="1"/>
              </w:rPr>
              <w:t> 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F45F576" w14:textId="77777777" w:rsidR="003B322B" w:rsidRDefault="003B322B">
            <w:pPr>
              <w:spacing w:before="120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  <w:bdr w:val="single" w:sz="6" w:space="0" w:color="999999" w:frame="1"/>
              </w:rPr>
              <w:t> 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9E68836" w14:textId="77777777" w:rsidR="003B322B" w:rsidRDefault="003B322B">
            <w:pPr>
              <w:spacing w:before="120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  <w:bdr w:val="single" w:sz="6" w:space="0" w:color="999999" w:frame="1"/>
              </w:rPr>
              <w:t> 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C043903" w14:textId="77777777" w:rsidR="003B322B" w:rsidRDefault="003B322B">
            <w:pPr>
              <w:spacing w:before="120"/>
              <w:rPr>
                <w:rFonts w:ascii="Arial" w:hAnsi="Arial" w:cs="Arial"/>
                <w:color w:val="222222"/>
              </w:rPr>
            </w:pPr>
          </w:p>
        </w:tc>
      </w:tr>
      <w:tr w:rsidR="000A22D1" w14:paraId="67CE108B" w14:textId="77777777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D7C1015" w14:textId="77777777" w:rsidR="003B322B" w:rsidRDefault="003B322B">
            <w:pPr>
              <w:spacing w:before="120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>5. Personal &amp; styrning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B81BB17" w14:textId="77777777" w:rsidR="003B322B" w:rsidRDefault="003B322B">
            <w:pPr>
              <w:spacing w:before="120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  <w:bdr w:val="single" w:sz="6" w:space="0" w:color="999999" w:frame="1"/>
              </w:rPr>
              <w:t> 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AF32372" w14:textId="77777777" w:rsidR="003B322B" w:rsidRDefault="003B322B">
            <w:pPr>
              <w:spacing w:before="120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  <w:bdr w:val="single" w:sz="6" w:space="0" w:color="999999" w:frame="1"/>
              </w:rPr>
              <w:t> 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CA387D5" w14:textId="77777777" w:rsidR="003B322B" w:rsidRDefault="003B322B">
            <w:pPr>
              <w:spacing w:before="120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  <w:bdr w:val="single" w:sz="6" w:space="0" w:color="999999" w:frame="1"/>
              </w:rPr>
              <w:t> 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89ED1CB" w14:textId="77777777" w:rsidR="003B322B" w:rsidRDefault="003B322B">
            <w:pPr>
              <w:spacing w:before="120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  <w:bdr w:val="single" w:sz="6" w:space="0" w:color="999999" w:frame="1"/>
              </w:rPr>
              <w:t> 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FE3234D" w14:textId="77777777" w:rsidR="003B322B" w:rsidRDefault="003B322B">
            <w:pPr>
              <w:spacing w:before="120"/>
              <w:rPr>
                <w:rFonts w:ascii="Arial" w:hAnsi="Arial" w:cs="Arial"/>
                <w:color w:val="222222"/>
              </w:rPr>
            </w:pPr>
          </w:p>
        </w:tc>
      </w:tr>
      <w:tr w:rsidR="000A22D1" w14:paraId="04BB1D03" w14:textId="77777777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75DA0F3" w14:textId="77777777" w:rsidR="003B322B" w:rsidRDefault="003B322B">
            <w:pPr>
              <w:spacing w:before="120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>6. Upphandling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DF47F2B" w14:textId="77777777" w:rsidR="003B322B" w:rsidRDefault="003B322B">
            <w:pPr>
              <w:spacing w:before="120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  <w:bdr w:val="single" w:sz="6" w:space="0" w:color="999999" w:frame="1"/>
              </w:rPr>
              <w:t> 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7BF55E1" w14:textId="77777777" w:rsidR="003B322B" w:rsidRDefault="003B322B">
            <w:pPr>
              <w:spacing w:before="120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  <w:bdr w:val="single" w:sz="6" w:space="0" w:color="999999" w:frame="1"/>
              </w:rPr>
              <w:t> 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24EA0F6" w14:textId="77777777" w:rsidR="003B322B" w:rsidRDefault="003B322B">
            <w:pPr>
              <w:spacing w:before="120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  <w:bdr w:val="single" w:sz="6" w:space="0" w:color="999999" w:frame="1"/>
              </w:rPr>
              <w:t> 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D81B963" w14:textId="77777777" w:rsidR="003B322B" w:rsidRDefault="003B322B">
            <w:pPr>
              <w:spacing w:before="120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  <w:bdr w:val="single" w:sz="6" w:space="0" w:color="999999" w:frame="1"/>
              </w:rPr>
              <w:t> 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4B1D167" w14:textId="77777777" w:rsidR="003B322B" w:rsidRDefault="003B322B">
            <w:pPr>
              <w:spacing w:before="120"/>
              <w:rPr>
                <w:rFonts w:ascii="Arial" w:hAnsi="Arial" w:cs="Arial"/>
                <w:color w:val="222222"/>
              </w:rPr>
            </w:pPr>
          </w:p>
        </w:tc>
      </w:tr>
    </w:tbl>
    <w:p w14:paraId="19549F3C" w14:textId="77777777" w:rsidR="003B322B" w:rsidRPr="0085443A" w:rsidRDefault="003B322B">
      <w:pPr>
        <w:pStyle w:val="small"/>
        <w:spacing w:before="90" w:beforeAutospacing="0" w:after="90" w:afterAutospacing="0"/>
        <w:rPr>
          <w:rFonts w:ascii="Arial" w:hAnsi="Arial" w:cs="Arial"/>
        </w:rPr>
      </w:pPr>
      <w:r>
        <w:rPr>
          <w:rStyle w:val="Betoning"/>
          <w:rFonts w:ascii="Arial" w:hAnsi="Arial" w:cs="Arial"/>
        </w:rPr>
        <w:t>Notera:</w:t>
      </w:r>
      <w:r>
        <w:rPr>
          <w:rFonts w:ascii="Arial" w:hAnsi="Arial" w:cs="Arial"/>
        </w:rPr>
        <w:t xml:space="preserve"> Alla mål ska följas upp utan att kompromissa med patientsäkerheten.</w:t>
      </w:r>
    </w:p>
    <w:sectPr w:rsidR="003B322B" w:rsidRPr="0085443A" w:rsidSect="00720F4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9"/>
  <w:proofState w:spelling="clean" w:grammar="clean"/>
  <w:defaultTabStop w:val="1304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F48"/>
    <w:rsid w:val="000A22D1"/>
    <w:rsid w:val="003B322B"/>
    <w:rsid w:val="004E34F1"/>
    <w:rsid w:val="00720F48"/>
    <w:rsid w:val="0085443A"/>
    <w:rsid w:val="00CA5B90"/>
    <w:rsid w:val="00EE1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  <w14:docId w14:val="2F84A53B"/>
  <w15:chartTrackingRefBased/>
  <w15:docId w15:val="{7146B735-ED3A-7B4E-849F-173566D02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Rubrik1">
    <w:name w:val="heading 1"/>
    <w:basedOn w:val="Normal"/>
    <w:link w:val="Rubrik1Char"/>
    <w:uiPriority w:val="9"/>
    <w:qFormat/>
    <w:pPr>
      <w:spacing w:before="100" w:beforeAutospacing="1" w:after="90"/>
      <w:outlineLvl w:val="0"/>
    </w:pPr>
    <w:rPr>
      <w:b/>
      <w:bCs/>
      <w:color w:val="0A0A0A"/>
      <w:kern w:val="36"/>
      <w:sz w:val="44"/>
      <w:szCs w:val="44"/>
    </w:rPr>
  </w:style>
  <w:style w:type="paragraph" w:styleId="Rubrik2">
    <w:name w:val="heading 2"/>
    <w:basedOn w:val="Normal"/>
    <w:link w:val="Rubrik2Char"/>
    <w:uiPriority w:val="9"/>
    <w:qFormat/>
    <w:pPr>
      <w:spacing w:before="270" w:after="90"/>
      <w:outlineLvl w:val="1"/>
    </w:pPr>
    <w:rPr>
      <w:b/>
      <w:bCs/>
      <w:color w:val="0A0A0A"/>
      <w:sz w:val="28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link w:val="Rubrik1"/>
    <w:uiPriority w:val="9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Rubrik2Char">
    <w:name w:val="Rubrik 2 Char"/>
    <w:link w:val="Rubrik2"/>
    <w:uiPriority w:val="9"/>
    <w:semiHidden/>
    <w:rPr>
      <w:rFonts w:ascii="Aptos Display" w:eastAsia="Times New Roman" w:hAnsi="Aptos Display" w:cs="Times New Roman"/>
      <w:color w:val="0F4761"/>
      <w:sz w:val="32"/>
      <w:szCs w:val="32"/>
    </w:rPr>
  </w:style>
  <w:style w:type="paragraph" w:customStyle="1" w:styleId="msonormal0">
    <w:name w:val="msonormal"/>
    <w:basedOn w:val="Normal"/>
    <w:pPr>
      <w:spacing w:before="90" w:after="90"/>
    </w:pPr>
  </w:style>
  <w:style w:type="paragraph" w:styleId="Normalwebb">
    <w:name w:val="Normal (Web)"/>
    <w:basedOn w:val="Normal"/>
    <w:uiPriority w:val="99"/>
    <w:semiHidden/>
    <w:unhideWhenUsed/>
    <w:pPr>
      <w:spacing w:before="90" w:after="90"/>
    </w:pPr>
  </w:style>
  <w:style w:type="paragraph" w:customStyle="1" w:styleId="meta">
    <w:name w:val="meta"/>
    <w:basedOn w:val="Normal"/>
    <w:pPr>
      <w:spacing w:before="100" w:beforeAutospacing="1" w:after="180"/>
    </w:pPr>
  </w:style>
  <w:style w:type="paragraph" w:customStyle="1" w:styleId="small">
    <w:name w:val="small"/>
    <w:basedOn w:val="Normal"/>
    <w:pPr>
      <w:spacing w:before="100" w:beforeAutospacing="1" w:after="100" w:afterAutospacing="1"/>
    </w:pPr>
    <w:rPr>
      <w:color w:val="444444"/>
      <w:sz w:val="20"/>
      <w:szCs w:val="20"/>
    </w:rPr>
  </w:style>
  <w:style w:type="character" w:styleId="Stark">
    <w:name w:val="Strong"/>
    <w:uiPriority w:val="22"/>
    <w:qFormat/>
    <w:rPr>
      <w:b/>
      <w:bCs/>
    </w:rPr>
  </w:style>
  <w:style w:type="character" w:styleId="Betoning">
    <w:name w:val="Emphasis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76089433">
      <w:marLeft w:val="0"/>
      <w:marRight w:val="0"/>
      <w:marTop w:val="0"/>
      <w:marBottom w:val="18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819588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19121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31834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30412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298</Words>
  <Characters>2037</Characters>
  <Application>Microsoft Office Word</Application>
  <DocSecurity>0</DocSecurity>
  <Lines>88</Lines>
  <Paragraphs>56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Miljöprogram 2025–2026 – Sköld’s Frisk- &amp; Sjukvård AB</vt:lpstr>
    </vt:vector>
  </TitlesOfParts>
  <Company/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Miljöprogram 2025–2026 – Sköld’s Frisk- &amp; Sjukvård AB</dc:title>
  <dc:subject/>
  <dc:creator>Cecilia Lundqvist</dc:creator>
  <cp:keywords/>
  <dc:description/>
  <cp:lastModifiedBy>Cecilia Lundqvist</cp:lastModifiedBy>
  <cp:revision>2</cp:revision>
  <dcterms:created xsi:type="dcterms:W3CDTF">2025-11-05T07:14:00Z</dcterms:created>
  <dcterms:modified xsi:type="dcterms:W3CDTF">2025-11-05T07:14:00Z</dcterms:modified>
</cp:coreProperties>
</file>